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t>复制文件夹ServerSpeeder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t>到小鸡的C:\Program Files 目录下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t>运行C:\Program Files\ServerSpeeder 目录下的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t>AppexAcceleratorUI.exe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INCLUDEPICTURE \d "http://www.hostloc.com/forum.php?mod=attachment&amp;aid=ODY0NjV8ZmZjMWI3ZmN8MTQ4MDA1OTY5NHwyMDI5MXwzMzk2NDQ=&amp;noupdate=yes" \* MERGEFORMATINET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3962400" cy="1895475"/>
            <wp:effectExtent l="0" t="0" r="0" b="952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fldChar w:fldCharType="end"/>
      </w:r>
      <w:r>
        <w:rPr>
          <w:rFonts w:ascii="宋体" w:hAnsi="宋体" w:eastAsia="宋体" w:cs="宋体"/>
          <w:sz w:val="24"/>
          <w:szCs w:val="24"/>
        </w:rPr>
        <w:t> 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t>-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INCLUDEPICTURE \d "http://www.hostloc.com/forum.php?mod=attachment&amp;aid=ODY0NjZ8ZDg1MDYwNTZ8MTQ4MDA1OTY5NHwyMDI5MXwzMzk2NDQ=&amp;noupdate=yes" \* MERGEFORMATINET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715000" cy="3495675"/>
            <wp:effectExtent l="0" t="0" r="0" b="9525"/>
            <wp:docPr id="2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3495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fldChar w:fldCharType="end"/>
      </w:r>
      <w:r>
        <w:rPr>
          <w:rFonts w:ascii="宋体" w:hAnsi="宋体" w:eastAsia="宋体" w:cs="宋体"/>
          <w:sz w:val="24"/>
          <w:szCs w:val="24"/>
        </w:rPr>
        <w:t> 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t>-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INCLUDEPICTURE \d "http://www.hostloc.com/forum.php?mod=attachment&amp;aid=ODY0Njd8OGM1MzlhNjR8MTQ4MDA1OTY5NHwyMDI5MXwzMzk2NDQ=&amp;noupdate=yes" \* MERGEFORMATINET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715000" cy="3457575"/>
            <wp:effectExtent l="0" t="0" r="0" b="9525"/>
            <wp:docPr id="3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3457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fldChar w:fldCharType="end"/>
      </w:r>
      <w:r>
        <w:rPr>
          <w:rFonts w:ascii="宋体" w:hAnsi="宋体" w:eastAsia="宋体" w:cs="宋体"/>
          <w:sz w:val="24"/>
          <w:szCs w:val="24"/>
        </w:rPr>
        <w:t> 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t>到这里就快大功告成了 先不重启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t>-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INCLUDEPICTURE \d "http://www.hostloc.com/forum.php?mod=attachment&amp;aid=ODY0Njh8ODg5YjdjNDl8MTQ4MDA1OTY5NHwyMDI5MXwzMzk2NDQ=&amp;noupdate=yes" \* MERGEFORMATINET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715000" cy="5572125"/>
            <wp:effectExtent l="0" t="0" r="0" b="9525"/>
            <wp:docPr id="4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5572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fldChar w:fldCharType="end"/>
      </w:r>
      <w:r>
        <w:rPr>
          <w:rFonts w:ascii="宋体" w:hAnsi="宋体" w:eastAsia="宋体" w:cs="宋体"/>
          <w:sz w:val="24"/>
          <w:szCs w:val="24"/>
        </w:rPr>
        <w:t> 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t>如图 确保RUISU开机自动运行勾选着  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t>然后就可以重启小鸡了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INCLUDEPICTURE \d "http://www.hostloc.com/forum.php?mod=attachment&amp;aid=ODY0Njl8ZTZlNGFmNDR8MTQ4MDA1OTY5NHwyMDI5MXwzMzk2NDQ=&amp;noupdate=yes" \* MERGEFORMATINET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715000" cy="5086350"/>
            <wp:effectExtent l="0" t="0" r="0" b="0"/>
            <wp:docPr id="5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5086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fldChar w:fldCharType="end"/>
      </w:r>
      <w:r>
        <w:rPr>
          <w:rFonts w:ascii="宋体" w:hAnsi="宋体" w:eastAsia="宋体" w:cs="宋体"/>
          <w:sz w:val="24"/>
          <w:szCs w:val="24"/>
        </w:rPr>
        <w:t> 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bookmarkStart w:id="0" w:name="_GoBack"/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t>-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bookmarkEnd w:id="0"/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INCLUDEPICTURE \d "http://www.hostloc.com/forum.php?mod=attachment&amp;aid=ODY0NzB8MjYwNjhhMjh8MTQ4MDA1OTY5NHwyMDI5MXwzMzk2NDQ=&amp;noupdate=yes" \* MERGEFORMATINET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715000" cy="3838575"/>
            <wp:effectExtent l="0" t="0" r="0" b="9525"/>
            <wp:docPr id="6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3838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fldChar w:fldCharType="end"/>
      </w:r>
      <w:r>
        <w:rPr>
          <w:rFonts w:ascii="宋体" w:hAnsi="宋体" w:eastAsia="宋体" w:cs="宋体"/>
          <w:sz w:val="24"/>
          <w:szCs w:val="24"/>
        </w:rPr>
        <w:t>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12715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2016-11-25T07:56:12Z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2052-10.1.0.6030</vt:lpwstr>
  </property>
</Properties>
</file>